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034C" w14:textId="411A8BC1" w:rsidR="003216F3" w:rsidRPr="00674313" w:rsidRDefault="00674313" w:rsidP="00674313">
      <w:pPr>
        <w:jc w:val="center"/>
        <w:rPr>
          <w:b/>
          <w:bCs/>
        </w:rPr>
      </w:pPr>
      <w:r w:rsidRPr="00674313">
        <w:rPr>
          <w:b/>
          <w:bCs/>
        </w:rPr>
        <w:t>Lord of the Mountains Church Council Meeting</w:t>
      </w:r>
    </w:p>
    <w:p w14:paraId="32703C90" w14:textId="4395E28B" w:rsidR="00674313" w:rsidRPr="00674313" w:rsidRDefault="000D5C71" w:rsidP="00674313">
      <w:pPr>
        <w:jc w:val="center"/>
        <w:rPr>
          <w:b/>
          <w:bCs/>
        </w:rPr>
      </w:pPr>
      <w:r>
        <w:rPr>
          <w:b/>
          <w:bCs/>
        </w:rPr>
        <w:t>August 9</w:t>
      </w:r>
      <w:r w:rsidR="00674313" w:rsidRPr="00674313">
        <w:rPr>
          <w:b/>
          <w:bCs/>
        </w:rPr>
        <w:t>, 2022</w:t>
      </w:r>
    </w:p>
    <w:p w14:paraId="390441A0" w14:textId="49F58885" w:rsidR="00674313" w:rsidRDefault="00674313">
      <w:r>
        <w:rPr>
          <w:i/>
          <w:iCs/>
        </w:rPr>
        <w:t xml:space="preserve">In </w:t>
      </w:r>
      <w:r w:rsidRPr="00674313">
        <w:rPr>
          <w:i/>
          <w:iCs/>
        </w:rPr>
        <w:t>Attendance:</w:t>
      </w:r>
      <w:r>
        <w:t xml:space="preserve"> </w:t>
      </w:r>
      <w:r w:rsidR="00914511">
        <w:t xml:space="preserve">Julie Cope, </w:t>
      </w:r>
      <w:r>
        <w:t xml:space="preserve">Craig Bolt, Pastor Kate Davidson, Jay Meservy, Ruth Hendricks, Catheryn Carlson, Doug Muschett, Christy Reinking, Kevin Clarke, </w:t>
      </w:r>
      <w:r w:rsidR="00914511">
        <w:t xml:space="preserve">Amie Branson, </w:t>
      </w:r>
      <w:r>
        <w:t xml:space="preserve">Lydia Ziauddin </w:t>
      </w:r>
      <w:r>
        <w:rPr>
          <w:i/>
          <w:iCs/>
        </w:rPr>
        <w:t xml:space="preserve">Guest: </w:t>
      </w:r>
      <w:r>
        <w:t xml:space="preserve">Nancy Spears </w:t>
      </w:r>
      <w:r>
        <w:rPr>
          <w:i/>
          <w:iCs/>
        </w:rPr>
        <w:t xml:space="preserve">Excused: </w:t>
      </w:r>
      <w:r>
        <w:t>Ben Little</w:t>
      </w:r>
    </w:p>
    <w:p w14:paraId="2CA3BDB9" w14:textId="21AF1793" w:rsidR="00674313" w:rsidRDefault="00674313">
      <w:r>
        <w:t>The meeting began at 5:</w:t>
      </w:r>
      <w:r w:rsidR="00914511">
        <w:t xml:space="preserve">33 </w:t>
      </w:r>
      <w:r>
        <w:t xml:space="preserve">pm </w:t>
      </w:r>
      <w:r w:rsidR="00EF13A6">
        <w:t xml:space="preserve">with </w:t>
      </w:r>
      <w:r w:rsidR="00914511">
        <w:t>Lydia</w:t>
      </w:r>
      <w:r>
        <w:t xml:space="preserve"> </w:t>
      </w:r>
      <w:r w:rsidR="00C85528">
        <w:t xml:space="preserve">offering </w:t>
      </w:r>
      <w:r w:rsidR="00914511">
        <w:t xml:space="preserve">a reading by Madeline </w:t>
      </w:r>
      <w:proofErr w:type="spellStart"/>
      <w:r w:rsidR="00914511">
        <w:t>L’Engle</w:t>
      </w:r>
      <w:proofErr w:type="spellEnd"/>
      <w:r w:rsidR="00914511">
        <w:t xml:space="preserve"> that celebrates the gift of children, offered in honor of Camp Compassion.</w:t>
      </w:r>
    </w:p>
    <w:p w14:paraId="2EA7CF9F" w14:textId="0D929EEA" w:rsidR="00674313" w:rsidRDefault="00674313">
      <w:r>
        <w:t>The Ju</w:t>
      </w:r>
      <w:r w:rsidR="00914511">
        <w:t>ly</w:t>
      </w:r>
      <w:r>
        <w:t xml:space="preserve"> council minutes were motioned, seconded, and approved.</w:t>
      </w:r>
    </w:p>
    <w:p w14:paraId="57232190" w14:textId="143FAFA6" w:rsidR="00914E23" w:rsidRPr="00914E23" w:rsidRDefault="00914E23">
      <w:pPr>
        <w:rPr>
          <w:b/>
          <w:bCs/>
        </w:rPr>
      </w:pPr>
      <w:r>
        <w:rPr>
          <w:b/>
          <w:bCs/>
        </w:rPr>
        <w:t>Pastor’s Report</w:t>
      </w:r>
    </w:p>
    <w:p w14:paraId="0395B7CA" w14:textId="5EE09D80" w:rsidR="00914511" w:rsidRDefault="00674313">
      <w:r>
        <w:t xml:space="preserve">Pastor Kate shared </w:t>
      </w:r>
      <w:r w:rsidR="00914511">
        <w:t>upcoming events including the blessing of backpacks, time</w:t>
      </w:r>
      <w:r w:rsidR="007E0C38">
        <w:t>-</w:t>
      </w:r>
      <w:r w:rsidR="00914511">
        <w:t>off over Labor Day weekend (with Pastor Darlene covering pulpit supply), Dixieland Service, and St. Francis Day</w:t>
      </w:r>
      <w:r>
        <w:t xml:space="preserve">.  </w:t>
      </w:r>
      <w:r w:rsidR="00677415">
        <w:t>She</w:t>
      </w:r>
      <w:r w:rsidR="00914511">
        <w:t xml:space="preserve"> also mentioned we will have a congregational gathering on Sept 7 which will be an Oktoberfest Stewardship dinner and may include Bavarian dancers.  Discussion ensued about the history of Oktoberfest.</w:t>
      </w:r>
    </w:p>
    <w:p w14:paraId="5191D1F0" w14:textId="0216FE3C" w:rsidR="00914E23" w:rsidRPr="00914E23" w:rsidRDefault="00914E23">
      <w:pPr>
        <w:rPr>
          <w:b/>
          <w:bCs/>
        </w:rPr>
      </w:pPr>
      <w:r w:rsidRPr="00914E23">
        <w:rPr>
          <w:b/>
          <w:bCs/>
        </w:rPr>
        <w:t>Committee Reports</w:t>
      </w:r>
    </w:p>
    <w:p w14:paraId="0D87A64B" w14:textId="58A2BAE7" w:rsidR="00914E23" w:rsidRDefault="00914E23">
      <w:r>
        <w:rPr>
          <w:i/>
          <w:iCs/>
        </w:rPr>
        <w:t xml:space="preserve">Finance: </w:t>
      </w:r>
      <w:r>
        <w:t xml:space="preserve"> Catheryn reported that LOTM is </w:t>
      </w:r>
      <w:r w:rsidR="00914511">
        <w:t>slightly behind budget</w:t>
      </w:r>
      <w:r w:rsidR="008A3729">
        <w:t xml:space="preserve"> (by a couple hundred dollars)</w:t>
      </w:r>
      <w:r w:rsidR="00914511">
        <w:t xml:space="preserve"> in pledged </w:t>
      </w:r>
      <w:r>
        <w:t xml:space="preserve">income and </w:t>
      </w:r>
      <w:r w:rsidR="008A3729">
        <w:t>building use fees</w:t>
      </w:r>
      <w:r w:rsidR="007E0C38">
        <w:t>,</w:t>
      </w:r>
      <w:r w:rsidR="008A3729">
        <w:t xml:space="preserve"> but overall </w:t>
      </w:r>
      <w:r w:rsidR="007E0C38">
        <w:t>LOTM is</w:t>
      </w:r>
      <w:r w:rsidR="008A3729">
        <w:t xml:space="preserve"> ahead for the year because spending is low</w:t>
      </w:r>
      <w:r>
        <w:t xml:space="preserve">.  </w:t>
      </w:r>
      <w:r w:rsidR="008A3729">
        <w:t xml:space="preserve">The congregation recently purchased an OWL device, a </w:t>
      </w:r>
      <w:proofErr w:type="gramStart"/>
      <w:r w:rsidR="008A3729">
        <w:t>360 degree</w:t>
      </w:r>
      <w:proofErr w:type="gramEnd"/>
      <w:r w:rsidR="008A3729">
        <w:t xml:space="preserve"> camera, mic, and speaker for use in hybrid meetings and Bible studies.  Catheryn reminded </w:t>
      </w:r>
      <w:r w:rsidR="007E0C38">
        <w:t xml:space="preserve">those </w:t>
      </w:r>
      <w:r w:rsidR="008A3729">
        <w:t>who make purchases for the church to turn in their receipts for reimbursement.</w:t>
      </w:r>
    </w:p>
    <w:p w14:paraId="49F7E3A9" w14:textId="79CE51B8" w:rsidR="00584248" w:rsidRPr="00584248" w:rsidRDefault="00584248">
      <w:pPr>
        <w:rPr>
          <w:b/>
          <w:bCs/>
        </w:rPr>
      </w:pPr>
      <w:r w:rsidRPr="00584248">
        <w:rPr>
          <w:b/>
          <w:bCs/>
        </w:rPr>
        <w:t>Capital Campaign</w:t>
      </w:r>
    </w:p>
    <w:p w14:paraId="27AAF8BA" w14:textId="285804DC" w:rsidR="009025A2" w:rsidRDefault="009025A2" w:rsidP="00914E23">
      <w:r>
        <w:t xml:space="preserve">Craig reported that a congregational meeting will take place on Aug 14 to present and vote on the Capital Campaign.  The meeting will be recorded and Catheryn volunteered to take notes.  Council members are invited to email their Capital Campaign pledge to Ruth, </w:t>
      </w:r>
      <w:r w:rsidR="00E30AC9">
        <w:t>c</w:t>
      </w:r>
      <w:r>
        <w:t xml:space="preserve">hair of the </w:t>
      </w:r>
      <w:r w:rsidR="00E30AC9">
        <w:t>c</w:t>
      </w:r>
      <w:r>
        <w:t xml:space="preserve">ampaign, at </w:t>
      </w:r>
      <w:hyperlink r:id="rId4" w:history="1">
        <w:r w:rsidRPr="008455EC">
          <w:rPr>
            <w:rStyle w:val="Hyperlink"/>
          </w:rPr>
          <w:t>RuthAHendricks@outlook.com</w:t>
        </w:r>
      </w:hyperlink>
      <w:r>
        <w:t xml:space="preserve">.  The order of the </w:t>
      </w:r>
      <w:r w:rsidR="00E30AC9">
        <w:t xml:space="preserve">upcoming </w:t>
      </w:r>
      <w:r>
        <w:t>meeting was reviewed: call to order, prayer, establish quorum, presentation and discussion, motions, vote.  A quorum is 15% of active church membership which is about 22 people.</w:t>
      </w:r>
      <w:r w:rsidR="00E30AC9">
        <w:t xml:space="preserve"> Dave Domzal will field most of the questions. Craig and Pastor Kate can offer supportive stories based on their experience about </w:t>
      </w:r>
      <w:r w:rsidR="007E0C38">
        <w:t xml:space="preserve">the need to </w:t>
      </w:r>
      <w:r w:rsidR="00E30AC9">
        <w:t>be proactive with church repair and maintenance.</w:t>
      </w:r>
    </w:p>
    <w:p w14:paraId="001B108D" w14:textId="2A4D2C0A" w:rsidR="00C85528" w:rsidRPr="00C85528" w:rsidRDefault="00C85528" w:rsidP="00914E23">
      <w:pPr>
        <w:rPr>
          <w:b/>
          <w:bCs/>
        </w:rPr>
      </w:pPr>
      <w:r>
        <w:rPr>
          <w:b/>
          <w:bCs/>
        </w:rPr>
        <w:t>Nominating Committee</w:t>
      </w:r>
    </w:p>
    <w:p w14:paraId="57F9EB91" w14:textId="7B62CCBA" w:rsidR="009025A2" w:rsidRDefault="009025A2" w:rsidP="00914E23">
      <w:r>
        <w:t>Suggested members for the Nominating Committee include Karen Little, Julie Cope, John Preckshot, and Kevin Clarke.  It was motioned, seconded and approved to these persons to serve on the committee.</w:t>
      </w:r>
    </w:p>
    <w:p w14:paraId="069C68A4" w14:textId="77777777" w:rsidR="00C85528" w:rsidRPr="00C85528" w:rsidRDefault="00C85528" w:rsidP="00914E23">
      <w:pPr>
        <w:rPr>
          <w:b/>
          <w:bCs/>
        </w:rPr>
      </w:pPr>
      <w:r w:rsidRPr="00C85528">
        <w:rPr>
          <w:b/>
          <w:bCs/>
        </w:rPr>
        <w:t>Other Subjects</w:t>
      </w:r>
    </w:p>
    <w:p w14:paraId="4213C6BA" w14:textId="3BCCE405" w:rsidR="00C85528" w:rsidRPr="00C85528" w:rsidRDefault="00C85528" w:rsidP="00914E23">
      <w:pPr>
        <w:rPr>
          <w:i/>
          <w:iCs/>
        </w:rPr>
      </w:pPr>
      <w:r w:rsidRPr="00C85528">
        <w:rPr>
          <w:i/>
          <w:iCs/>
        </w:rPr>
        <w:t>Organizational Structure:</w:t>
      </w:r>
    </w:p>
    <w:p w14:paraId="69428B5E" w14:textId="5283B265" w:rsidR="009025A2" w:rsidRDefault="009025A2" w:rsidP="00C85528">
      <w:pPr>
        <w:ind w:left="720"/>
      </w:pPr>
      <w:r>
        <w:t xml:space="preserve">The structure of LOTM’s church committees was discussed and divvied up into the following </w:t>
      </w:r>
      <w:r w:rsidR="00C85528">
        <w:t>ministry</w:t>
      </w:r>
      <w:r>
        <w:t xml:space="preserve"> areas with a council liaison for each:</w:t>
      </w:r>
    </w:p>
    <w:p w14:paraId="057D36D0" w14:textId="42988ADE" w:rsidR="009025A2" w:rsidRDefault="009025A2" w:rsidP="00C85528">
      <w:pPr>
        <w:ind w:left="720"/>
      </w:pPr>
      <w:r>
        <w:lastRenderedPageBreak/>
        <w:t xml:space="preserve">Faith Formation (Worship, Altar Guild, Education, Children’s </w:t>
      </w:r>
      <w:proofErr w:type="gramStart"/>
      <w:r>
        <w:t>ministry)  -</w:t>
      </w:r>
      <w:proofErr w:type="gramEnd"/>
      <w:r>
        <w:t xml:space="preserve">  Julie Cope</w:t>
      </w:r>
    </w:p>
    <w:p w14:paraId="2A96BBAA" w14:textId="2D321D08" w:rsidR="009025A2" w:rsidRDefault="009025A2" w:rsidP="00C85528">
      <w:pPr>
        <w:ind w:left="720"/>
      </w:pPr>
      <w:r>
        <w:t xml:space="preserve">Stewardship, Property, and Personnel </w:t>
      </w:r>
      <w:proofErr w:type="gramStart"/>
      <w:r>
        <w:t>–  Ben</w:t>
      </w:r>
      <w:proofErr w:type="gramEnd"/>
      <w:r>
        <w:t xml:space="preserve"> Little</w:t>
      </w:r>
    </w:p>
    <w:p w14:paraId="566A911F" w14:textId="4FF36ABF" w:rsidR="009025A2" w:rsidRDefault="009025A2" w:rsidP="00C85528">
      <w:pPr>
        <w:ind w:left="720"/>
      </w:pPr>
      <w:r>
        <w:t>Social Ministry</w:t>
      </w:r>
      <w:r w:rsidR="00C85528">
        <w:t>/Outreach</w:t>
      </w:r>
      <w:r>
        <w:t xml:space="preserve"> – Kevin Clarke</w:t>
      </w:r>
    </w:p>
    <w:p w14:paraId="61EA6D1E" w14:textId="7718CDF9" w:rsidR="009025A2" w:rsidRDefault="009025A2" w:rsidP="00C85528">
      <w:pPr>
        <w:ind w:left="720"/>
      </w:pPr>
      <w:r>
        <w:t xml:space="preserve">Congregational Care (Green Team, Care Team, Fellowship, Yak and Yarn) </w:t>
      </w:r>
      <w:r w:rsidR="00C85528">
        <w:t>–</w:t>
      </w:r>
      <w:r>
        <w:t xml:space="preserve"> </w:t>
      </w:r>
      <w:r w:rsidR="00C85528">
        <w:t>Christy Reinking</w:t>
      </w:r>
    </w:p>
    <w:p w14:paraId="0DA2B728" w14:textId="1F1FB9F8" w:rsidR="00C85528" w:rsidRDefault="00C85528" w:rsidP="00C85528">
      <w:pPr>
        <w:ind w:left="720"/>
      </w:pPr>
      <w:r>
        <w:t>Communication – Ruth Hendricks</w:t>
      </w:r>
    </w:p>
    <w:p w14:paraId="325D132A" w14:textId="197BEBD4" w:rsidR="00C85528" w:rsidRDefault="00C85528" w:rsidP="00C85528">
      <w:pPr>
        <w:ind w:left="720"/>
      </w:pPr>
      <w:r>
        <w:t>Julie suggested each liaison reach out to committee chairs to inform them of the groupings and who their point of contact is from council.</w:t>
      </w:r>
    </w:p>
    <w:p w14:paraId="7D241C7E" w14:textId="5766E811" w:rsidR="00914E23" w:rsidRDefault="00E30AC9" w:rsidP="00914E23">
      <w:r>
        <w:t>Lydia</w:t>
      </w:r>
      <w:r w:rsidR="00914E23">
        <w:t xml:space="preserve"> led a closing </w:t>
      </w:r>
      <w:r>
        <w:t>prayer and the</w:t>
      </w:r>
      <w:r w:rsidR="00914E23">
        <w:t xml:space="preserve"> meeting ended at 6:4</w:t>
      </w:r>
      <w:r>
        <w:t>5</w:t>
      </w:r>
      <w:r w:rsidR="00914E23">
        <w:t xml:space="preserve"> pm.</w:t>
      </w:r>
    </w:p>
    <w:p w14:paraId="73C2F648" w14:textId="65C1C8F8" w:rsidR="00914E23" w:rsidRDefault="00914E23" w:rsidP="00677415">
      <w:pPr>
        <w:jc w:val="right"/>
      </w:pPr>
      <w:r>
        <w:t>Respectfully submitted,</w:t>
      </w:r>
    </w:p>
    <w:p w14:paraId="5647BC1E" w14:textId="641422F4" w:rsidR="00914E23" w:rsidRPr="00914E23" w:rsidRDefault="00914E23" w:rsidP="00677415">
      <w:pPr>
        <w:jc w:val="right"/>
      </w:pPr>
      <w:r>
        <w:t>Lydia Ziauddin</w:t>
      </w:r>
    </w:p>
    <w:p w14:paraId="6D5530F5" w14:textId="77777777" w:rsidR="00674313" w:rsidRPr="00674313" w:rsidRDefault="00674313"/>
    <w:sectPr w:rsidR="00674313" w:rsidRPr="00674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13"/>
    <w:rsid w:val="000D5C71"/>
    <w:rsid w:val="003216F3"/>
    <w:rsid w:val="00584248"/>
    <w:rsid w:val="00674313"/>
    <w:rsid w:val="00677415"/>
    <w:rsid w:val="006F7DA2"/>
    <w:rsid w:val="007E0C38"/>
    <w:rsid w:val="008A3729"/>
    <w:rsid w:val="009025A2"/>
    <w:rsid w:val="00914511"/>
    <w:rsid w:val="00914E23"/>
    <w:rsid w:val="00C85528"/>
    <w:rsid w:val="00E30AC9"/>
    <w:rsid w:val="00EF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E9D3"/>
  <w15:chartTrackingRefBased/>
  <w15:docId w15:val="{7FFDA691-BC9E-450B-AF9D-45A784BD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729"/>
    <w:rPr>
      <w:color w:val="0563C1" w:themeColor="hyperlink"/>
      <w:u w:val="single"/>
    </w:rPr>
  </w:style>
  <w:style w:type="character" w:styleId="UnresolvedMention">
    <w:name w:val="Unresolved Mention"/>
    <w:basedOn w:val="DefaultParagraphFont"/>
    <w:uiPriority w:val="99"/>
    <w:semiHidden/>
    <w:unhideWhenUsed/>
    <w:rsid w:val="008A3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uthAHendrick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 Ziauddin</dc:creator>
  <cp:keywords/>
  <dc:description/>
  <cp:lastModifiedBy>Craig Bolt</cp:lastModifiedBy>
  <cp:revision>2</cp:revision>
  <dcterms:created xsi:type="dcterms:W3CDTF">2022-09-10T17:54:00Z</dcterms:created>
  <dcterms:modified xsi:type="dcterms:W3CDTF">2022-09-10T17:54:00Z</dcterms:modified>
</cp:coreProperties>
</file>